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A8E99" w14:textId="77777777" w:rsidR="00BE2E8B" w:rsidRDefault="00BE2E8B" w:rsidP="00BE2E8B">
      <w:pPr>
        <w:jc w:val="center"/>
      </w:pPr>
      <w:r>
        <w:t>PARADISEC operations meeting 13 February 11am</w:t>
      </w:r>
    </w:p>
    <w:p w14:paraId="0FAD3D48" w14:textId="77777777" w:rsidR="00BE2E8B" w:rsidRDefault="00BE2E8B" w:rsidP="00BE2E8B">
      <w:pPr>
        <w:jc w:val="center"/>
      </w:pPr>
    </w:p>
    <w:p w14:paraId="0414A164" w14:textId="77777777" w:rsidR="00BE2E8B" w:rsidRDefault="00BE2E8B" w:rsidP="00BE2E8B">
      <w:pPr>
        <w:jc w:val="center"/>
      </w:pPr>
      <w:r>
        <w:t>AGENDA</w:t>
      </w:r>
    </w:p>
    <w:p w14:paraId="26802F94" w14:textId="2C37A637" w:rsidR="00965CB8" w:rsidRDefault="00A17649" w:rsidP="00BE2E8B">
      <w:pPr>
        <w:spacing w:line="480" w:lineRule="auto"/>
      </w:pPr>
      <w:r>
        <w:t>Present: Amanda Harris (AH), Linda Barwick (LB), Nick Fowler-Gilmore (NFG), Aidan Wilson (AW), Nick Thieberger (NT)</w:t>
      </w:r>
    </w:p>
    <w:p w14:paraId="5408D06F" w14:textId="049D970D" w:rsidR="00A17649" w:rsidRDefault="00A17649" w:rsidP="00BE2E8B">
      <w:pPr>
        <w:pStyle w:val="ListParagraph"/>
        <w:numPr>
          <w:ilvl w:val="0"/>
          <w:numId w:val="1"/>
        </w:numPr>
        <w:spacing w:line="480" w:lineRule="auto"/>
      </w:pPr>
      <w:r>
        <w:t>Business from Previous Minutes</w:t>
      </w:r>
    </w:p>
    <w:p w14:paraId="71311FCB" w14:textId="22E167FF" w:rsidR="00A17649" w:rsidRDefault="00A17649" w:rsidP="00A17649">
      <w:pPr>
        <w:spacing w:line="480" w:lineRule="auto"/>
      </w:pPr>
      <w:r>
        <w:t xml:space="preserve">- LB had a meeting with Intersect and PARADISEC is first in the queue when RDSI is up and running. </w:t>
      </w:r>
      <w:r>
        <w:rPr>
          <w:b/>
        </w:rPr>
        <w:t xml:space="preserve">ACTION: </w:t>
      </w:r>
      <w:r>
        <w:t>LB to follow up with Intersect about the likely start date</w:t>
      </w:r>
    </w:p>
    <w:p w14:paraId="35493D54" w14:textId="6E2568F0" w:rsidR="00A17649" w:rsidRDefault="00A17649" w:rsidP="00A17649">
      <w:pPr>
        <w:spacing w:line="480" w:lineRule="auto"/>
      </w:pPr>
      <w:r>
        <w:t xml:space="preserve">- ExSite9 wrap-up – Intersect technical writer hasn’t yet materialised to assist with documentation. NT is putting up a blog post about ExSite9 with video attached. </w:t>
      </w:r>
      <w:r>
        <w:rPr>
          <w:b/>
        </w:rPr>
        <w:t xml:space="preserve">ACTION: </w:t>
      </w:r>
      <w:r>
        <w:t>LB to do a screenshot video for adding a new collection.</w:t>
      </w:r>
    </w:p>
    <w:p w14:paraId="6DF05C87" w14:textId="2B7CA881" w:rsidR="00A17649" w:rsidRDefault="00A17649" w:rsidP="00A17649">
      <w:pPr>
        <w:spacing w:line="480" w:lineRule="auto"/>
      </w:pPr>
      <w:r>
        <w:t>- website – LB suggests hiring someone casually to manage the transition to a content management system.</w:t>
      </w:r>
    </w:p>
    <w:p w14:paraId="14736F2C" w14:textId="3C8F82DF" w:rsidR="00A17649" w:rsidRDefault="00A17649" w:rsidP="00A17649">
      <w:pPr>
        <w:spacing w:line="480" w:lineRule="auto"/>
      </w:pPr>
      <w:r>
        <w:t>- NT has submitted a grant application for funding for Solomon Islands collections, and there is no news yet about the memory of the world application. LB expressed thanks to NT for all of the grant writing.</w:t>
      </w:r>
    </w:p>
    <w:p w14:paraId="68591535" w14:textId="0FEBEB1F" w:rsidR="00A17649" w:rsidRPr="00A17649" w:rsidRDefault="00A17649" w:rsidP="00A17649">
      <w:pPr>
        <w:spacing w:line="480" w:lineRule="auto"/>
      </w:pPr>
      <w:r>
        <w:t xml:space="preserve">NT to attend DELAMAN meeting in Hawai’i. </w:t>
      </w:r>
    </w:p>
    <w:p w14:paraId="1EAE07BA" w14:textId="77777777" w:rsidR="00BE2E8B" w:rsidRDefault="00BE2E8B" w:rsidP="00BE2E8B">
      <w:pPr>
        <w:pStyle w:val="ListParagraph"/>
        <w:numPr>
          <w:ilvl w:val="0"/>
          <w:numId w:val="1"/>
        </w:numPr>
        <w:spacing w:line="480" w:lineRule="auto"/>
      </w:pPr>
      <w:r>
        <w:t>Report on ANDS ISO language codes meeting in Newcastle (LB &amp; NT)</w:t>
      </w:r>
    </w:p>
    <w:p w14:paraId="68A7CBAB" w14:textId="3B0079FB" w:rsidR="00A17649" w:rsidRDefault="00A17649" w:rsidP="00A17649">
      <w:pPr>
        <w:spacing w:line="480" w:lineRule="auto"/>
      </w:pPr>
      <w:r>
        <w:t>LB &amp; NT both attended this ANDS-funded meeting. NT gave a presentation and suggested the inclusion of reliable language coding. Standards.org.au provides an avenue for Australian participation in ISO standards – one aim is to develop a relationship with the people who will vote on International standards, to be in on the briefing process. Sydney will host a follow-up meeting on linguistic data categories.</w:t>
      </w:r>
    </w:p>
    <w:p w14:paraId="156B1E93" w14:textId="77777777" w:rsidR="00BE2E8B" w:rsidRDefault="00BE2E8B" w:rsidP="00BE2E8B">
      <w:pPr>
        <w:pStyle w:val="ListParagraph"/>
        <w:numPr>
          <w:ilvl w:val="0"/>
          <w:numId w:val="1"/>
        </w:numPr>
        <w:spacing w:line="480" w:lineRule="auto"/>
      </w:pPr>
      <w:r>
        <w:t>Update from NFG on digitisation queue – what collections are currently being processed?</w:t>
      </w:r>
    </w:p>
    <w:p w14:paraId="05A08C67" w14:textId="762901F5" w:rsidR="00A17649" w:rsidRDefault="00A17649" w:rsidP="00A17649">
      <w:pPr>
        <w:spacing w:line="480" w:lineRule="auto"/>
      </w:pPr>
      <w:r>
        <w:lastRenderedPageBreak/>
        <w:t xml:space="preserve">The second cassette tape deck is not working again. NFG has contacted Rob Hansen again about repair, LB suggests that we might be able to borrow a working machine from Rob in the meantime. </w:t>
      </w:r>
      <w:r>
        <w:rPr>
          <w:b/>
        </w:rPr>
        <w:t xml:space="preserve">ACTION: </w:t>
      </w:r>
      <w:r>
        <w:t>NFG to follow up about getting an extra machine.</w:t>
      </w:r>
    </w:p>
    <w:p w14:paraId="1E3D0140" w14:textId="2565C7CC" w:rsidR="00A17649" w:rsidRDefault="00A17649" w:rsidP="00A17649">
      <w:pPr>
        <w:spacing w:line="480" w:lineRule="auto"/>
      </w:pPr>
      <w:r>
        <w:t>NFG has 40 tapes remaining from the 170 State Library of NSW tapes</w:t>
      </w:r>
    </w:p>
    <w:p w14:paraId="4CAEA4E4" w14:textId="7616E904" w:rsidR="00A17649" w:rsidRDefault="00A17649" w:rsidP="00A17649">
      <w:pPr>
        <w:spacing w:line="480" w:lineRule="auto"/>
      </w:pPr>
      <w:r>
        <w:t xml:space="preserve">There are some tapes from WA which look a bit dry and may need some treatment. </w:t>
      </w:r>
    </w:p>
    <w:p w14:paraId="62F8991D" w14:textId="4CC4B213" w:rsidR="00A17649" w:rsidRDefault="00A17649" w:rsidP="00A17649">
      <w:pPr>
        <w:spacing w:line="480" w:lineRule="auto"/>
      </w:pPr>
      <w:r>
        <w:t>AN1 – 6 cassette tapes have arrived</w:t>
      </w:r>
    </w:p>
    <w:p w14:paraId="5D84DAA4" w14:textId="45A732C4" w:rsidR="00A17649" w:rsidRDefault="00A17649" w:rsidP="00A17649">
      <w:pPr>
        <w:spacing w:line="480" w:lineRule="auto"/>
      </w:pPr>
      <w:r>
        <w:t>NT suggested that any unproblematic tapes could be digitised in Melbourne, he is driving to Sydney in March and could take any relevant tapes with him.</w:t>
      </w:r>
    </w:p>
    <w:p w14:paraId="0F310B4E" w14:textId="451BAF11" w:rsidR="00A17649" w:rsidRDefault="00A17649" w:rsidP="00A17649">
      <w:pPr>
        <w:spacing w:line="480" w:lineRule="auto"/>
      </w:pPr>
      <w:r>
        <w:t>The CI1 collection is also being gradually fed up from Melbourne and contains around 2TB of video.</w:t>
      </w:r>
    </w:p>
    <w:p w14:paraId="536E2F5C" w14:textId="67D84CF9" w:rsidR="00A17649" w:rsidRDefault="00A17649" w:rsidP="00A17649">
      <w:pPr>
        <w:spacing w:line="480" w:lineRule="auto"/>
      </w:pPr>
      <w:r>
        <w:t xml:space="preserve">AW is working on the RN1 collection in Melbourne - </w:t>
      </w:r>
      <w:r>
        <w:rPr>
          <w:b/>
        </w:rPr>
        <w:t xml:space="preserve">ACTION: </w:t>
      </w:r>
      <w:r>
        <w:t>AW &amp; NFG to liaise about this.</w:t>
      </w:r>
    </w:p>
    <w:p w14:paraId="43C018E7" w14:textId="2C6DAB75" w:rsidR="00592107" w:rsidRDefault="00592107" w:rsidP="00A17649">
      <w:pPr>
        <w:spacing w:line="480" w:lineRule="auto"/>
      </w:pPr>
      <w:r>
        <w:rPr>
          <w:b/>
        </w:rPr>
        <w:t xml:space="preserve">ACTION: </w:t>
      </w:r>
      <w:r>
        <w:t>AH to check with Julia Miller whether she is back working at ANU and whether she wants to be involved in future meetings.</w:t>
      </w:r>
    </w:p>
    <w:p w14:paraId="4980A320" w14:textId="77777777" w:rsidR="00BE2E8B" w:rsidRDefault="00BE2E8B" w:rsidP="00BE2E8B">
      <w:pPr>
        <w:pStyle w:val="ListParagraph"/>
        <w:numPr>
          <w:ilvl w:val="0"/>
          <w:numId w:val="1"/>
        </w:numPr>
        <w:spacing w:line="480" w:lineRule="auto"/>
      </w:pPr>
      <w:r>
        <w:t>State of PDSC equipment – needs for LIEF grant</w:t>
      </w:r>
    </w:p>
    <w:p w14:paraId="793385D9" w14:textId="4B6F7D91" w:rsidR="00A17649" w:rsidRDefault="00A17649" w:rsidP="00A17649">
      <w:pPr>
        <w:spacing w:line="480" w:lineRule="auto"/>
      </w:pPr>
      <w:r>
        <w:t>NFG has contacted Digital Audio Denmark about replacing the Digital Analogue conversion card. In addition to this, both audio digitisation computers are old and need replacing.</w:t>
      </w:r>
    </w:p>
    <w:p w14:paraId="065775A8" w14:textId="22DA8E12" w:rsidR="00592107" w:rsidRDefault="00592107" w:rsidP="00A17649">
      <w:pPr>
        <w:spacing w:line="480" w:lineRule="auto"/>
      </w:pPr>
      <w:r>
        <w:t xml:space="preserve">NT noted that the Melbourne upgrade should include a new computer and cassette deck. </w:t>
      </w:r>
      <w:r>
        <w:rPr>
          <w:b/>
        </w:rPr>
        <w:t xml:space="preserve">ACTION: </w:t>
      </w:r>
      <w:r>
        <w:t>NT will send the details to NFG to get quotes on equipment.</w:t>
      </w:r>
    </w:p>
    <w:p w14:paraId="0FCC11FB" w14:textId="58CFFF93" w:rsidR="00592107" w:rsidRDefault="00592107" w:rsidP="00A17649">
      <w:pPr>
        <w:spacing w:line="480" w:lineRule="auto"/>
      </w:pPr>
      <w:r>
        <w:t xml:space="preserve">ANU haven’t yet responded about equipment needs. </w:t>
      </w:r>
      <w:r>
        <w:rPr>
          <w:b/>
        </w:rPr>
        <w:t xml:space="preserve">ACTION: </w:t>
      </w:r>
      <w:r>
        <w:t>LB to follow up on what they want included in the grant application.</w:t>
      </w:r>
    </w:p>
    <w:p w14:paraId="66FEE587" w14:textId="77777777" w:rsidR="00BE2E8B" w:rsidRDefault="00BE2E8B" w:rsidP="00BE2E8B">
      <w:pPr>
        <w:pStyle w:val="ListParagraph"/>
        <w:numPr>
          <w:ilvl w:val="0"/>
          <w:numId w:val="1"/>
        </w:numPr>
        <w:spacing w:line="480" w:lineRule="auto"/>
      </w:pPr>
      <w:r>
        <w:t>Nabu outstanding issues</w:t>
      </w:r>
    </w:p>
    <w:p w14:paraId="0168CE6F" w14:textId="77D83425" w:rsidR="008C31B3" w:rsidRDefault="008C31B3" w:rsidP="008C31B3">
      <w:pPr>
        <w:spacing w:line="480" w:lineRule="auto"/>
      </w:pPr>
      <w:r>
        <w:t xml:space="preserve">We need to have a discussion about the rakefile error notifications. </w:t>
      </w:r>
      <w:r>
        <w:rPr>
          <w:b/>
        </w:rPr>
        <w:t xml:space="preserve">ACTION: </w:t>
      </w:r>
      <w:r>
        <w:t>AH to log a bug on Github to begin a discussion on how best to optimise these notifications – suggest twice-daily digest.</w:t>
      </w:r>
    </w:p>
    <w:p w14:paraId="485ECC80" w14:textId="31A0E77A" w:rsidR="008C31B3" w:rsidRDefault="008C31B3" w:rsidP="008C31B3">
      <w:pPr>
        <w:spacing w:line="480" w:lineRule="auto"/>
      </w:pPr>
      <w:r>
        <w:t xml:space="preserve">Implementing downloads from the catalogue remains an urgent issue. </w:t>
      </w:r>
      <w:r>
        <w:rPr>
          <w:b/>
        </w:rPr>
        <w:t xml:space="preserve">ACTION: </w:t>
      </w:r>
      <w:r>
        <w:t>NT to follow up with Silvia and John about the timeframe for beginning work on this.</w:t>
      </w:r>
    </w:p>
    <w:p w14:paraId="5BB86341" w14:textId="77777777" w:rsidR="00BE2E8B" w:rsidRDefault="00BE2E8B" w:rsidP="00BE2E8B">
      <w:pPr>
        <w:pStyle w:val="ListParagraph"/>
        <w:numPr>
          <w:ilvl w:val="0"/>
          <w:numId w:val="1"/>
        </w:numPr>
        <w:spacing w:line="480" w:lineRule="auto"/>
      </w:pPr>
      <w:r>
        <w:t>EOPAS report (NT)</w:t>
      </w:r>
    </w:p>
    <w:p w14:paraId="1171F065" w14:textId="33B3E4F7" w:rsidR="00B36687" w:rsidRDefault="00B36687" w:rsidP="00B36687">
      <w:pPr>
        <w:spacing w:line="480" w:lineRule="auto"/>
      </w:pPr>
      <w:r>
        <w:t>Development work will continue this year, items in PARADISEC’s collection are to be linked directly from Nabu to EOPAS items. NT has been in discussion with the HCS VLAB people.</w:t>
      </w:r>
    </w:p>
    <w:p w14:paraId="4BC48E14" w14:textId="77777777" w:rsidR="00BE2E8B" w:rsidRDefault="00BE2E8B" w:rsidP="00BE2E8B">
      <w:pPr>
        <w:pStyle w:val="ListParagraph"/>
        <w:numPr>
          <w:ilvl w:val="0"/>
          <w:numId w:val="1"/>
        </w:numPr>
        <w:spacing w:line="480" w:lineRule="auto"/>
      </w:pPr>
      <w:r>
        <w:t>HuNI</w:t>
      </w:r>
    </w:p>
    <w:p w14:paraId="1763ADE7" w14:textId="49F07FB0" w:rsidR="00B36687" w:rsidRDefault="00B36687" w:rsidP="00B36687">
      <w:pPr>
        <w:spacing w:line="480" w:lineRule="auto"/>
      </w:pPr>
      <w:r>
        <w:t>LB and NT have been in discussion about the use of PARADISEC metadata for HuNI. Some work has been done on transforming PARADISEC metadata feeds into RDF – this will enable sharing of metadata across repositories.</w:t>
      </w:r>
      <w:r w:rsidR="001E2AA2">
        <w:t xml:space="preserve"> Further development of HuNI interaction will be included in the LIEF application.</w:t>
      </w:r>
    </w:p>
    <w:p w14:paraId="4E8B6A75" w14:textId="77777777" w:rsidR="00BE2E8B" w:rsidRDefault="00BE2E8B" w:rsidP="00BE2E8B">
      <w:pPr>
        <w:pStyle w:val="ListParagraph"/>
        <w:numPr>
          <w:ilvl w:val="0"/>
          <w:numId w:val="1"/>
        </w:numPr>
        <w:spacing w:line="480" w:lineRule="auto"/>
      </w:pPr>
      <w:r>
        <w:t>HCS VLAB</w:t>
      </w:r>
    </w:p>
    <w:p w14:paraId="2A5F5C54" w14:textId="2F6B46C1" w:rsidR="001E2AA2" w:rsidRDefault="001E2AA2" w:rsidP="001E2AA2">
      <w:pPr>
        <w:spacing w:line="480" w:lineRule="auto"/>
      </w:pPr>
      <w:r>
        <w:t>The funding for this Nectar virtual laboratory is only for this year. They are interested in adopting PARADISEC models for relationships with repositories etc. LB is the University of Sydney representative on the steering committee and is liaising with others about annotation. LB has requested money to employ AW for 40 hours over the next few months.</w:t>
      </w:r>
    </w:p>
    <w:p w14:paraId="557FF87F" w14:textId="77777777" w:rsidR="00BE2E8B" w:rsidRDefault="00BE2E8B" w:rsidP="00BE2E8B">
      <w:pPr>
        <w:pStyle w:val="ListParagraph"/>
        <w:numPr>
          <w:ilvl w:val="0"/>
          <w:numId w:val="1"/>
        </w:numPr>
        <w:spacing w:line="480" w:lineRule="auto"/>
      </w:pPr>
      <w:r>
        <w:t>Azoulay Virtualisation</w:t>
      </w:r>
    </w:p>
    <w:p w14:paraId="5C862935" w14:textId="1AB2F636" w:rsidR="006A2EC4" w:rsidRDefault="006A2EC4" w:rsidP="006A2EC4">
      <w:pPr>
        <w:spacing w:line="480" w:lineRule="auto"/>
      </w:pPr>
      <w:r>
        <w:t>LB has finally received a response from Dhawal</w:t>
      </w:r>
      <w:r w:rsidR="00F64E64">
        <w:t xml:space="preserve"> who reports that the Azoulay virtualisation was stalled because of a busy period at the end of last year. AW has received a timeline for the virtualisation, but it was meant to happen last weekend and didn’t.  AW will need to be available for testing when the changeover happens. </w:t>
      </w:r>
      <w:r w:rsidR="00F64E64">
        <w:rPr>
          <w:b/>
        </w:rPr>
        <w:t xml:space="preserve">ACTION: </w:t>
      </w:r>
      <w:r w:rsidR="00F64E64">
        <w:t>AW to follow up and firm</w:t>
      </w:r>
      <w:r w:rsidR="00D7413D">
        <w:t xml:space="preserve"> up timeline for virtualisation and report back to PARADISEC team.</w:t>
      </w:r>
    </w:p>
    <w:p w14:paraId="296D12DB" w14:textId="77777777" w:rsidR="00BE2E8B" w:rsidRDefault="00BE2E8B" w:rsidP="00BE2E8B">
      <w:pPr>
        <w:pStyle w:val="ListParagraph"/>
        <w:numPr>
          <w:ilvl w:val="0"/>
          <w:numId w:val="1"/>
        </w:numPr>
        <w:spacing w:line="480" w:lineRule="auto"/>
      </w:pPr>
      <w:r>
        <w:t>PDSC 2013 conference</w:t>
      </w:r>
    </w:p>
    <w:p w14:paraId="5E9C41F8" w14:textId="280BA89C" w:rsidR="00D7413D" w:rsidRPr="00D7413D" w:rsidRDefault="00D7413D" w:rsidP="00D7413D">
      <w:pPr>
        <w:spacing w:line="480" w:lineRule="auto"/>
      </w:pPr>
      <w:r>
        <w:t xml:space="preserve">NT has set up Easy Chair to manage conference submissions and registrations and made a website both for the </w:t>
      </w:r>
      <w:r>
        <w:rPr>
          <w:i/>
        </w:rPr>
        <w:t>Research, Records and Responsibility</w:t>
      </w:r>
      <w:r>
        <w:t xml:space="preserve"> conference and the Workshop on Tools in Language Documentation. The committee still needs to identify possible speakers and invite them. </w:t>
      </w:r>
      <w:r>
        <w:rPr>
          <w:b/>
        </w:rPr>
        <w:t xml:space="preserve">ACTION: </w:t>
      </w:r>
      <w:r>
        <w:t>AH will set up a meeting with the conference committee for next week and draft a Call For Papers to be circulated in advance of the meeting.  The meeting will confirm the timeline and decide on keynote speakers.</w:t>
      </w:r>
      <w:r w:rsidR="000F1B8F">
        <w:t xml:space="preserve"> LB has received in-principle support from Sydney University Press for publishing the proceedings volume.</w:t>
      </w:r>
    </w:p>
    <w:p w14:paraId="5879128E" w14:textId="77777777" w:rsidR="00BE2E8B" w:rsidRDefault="00BE2E8B" w:rsidP="00BE2E8B">
      <w:pPr>
        <w:pStyle w:val="ListParagraph"/>
        <w:numPr>
          <w:ilvl w:val="0"/>
          <w:numId w:val="1"/>
        </w:numPr>
        <w:spacing w:line="480" w:lineRule="auto"/>
      </w:pPr>
      <w:r>
        <w:t>Admin staffing for 2013</w:t>
      </w:r>
    </w:p>
    <w:p w14:paraId="625020DE" w14:textId="4082FB49" w:rsidR="000F1B8F" w:rsidRDefault="000F1B8F" w:rsidP="000F1B8F">
      <w:pPr>
        <w:spacing w:line="480" w:lineRule="auto"/>
      </w:pPr>
      <w:r>
        <w:t xml:space="preserve">AH will be on maternity leave from the 12 March until the end of August. We have some funding to cover casual employment over this time. Nick Ward has been approached but is not available to commit to a day per week. LB suggests that the management of the CMS website could be a separate casual role. </w:t>
      </w:r>
      <w:r>
        <w:rPr>
          <w:b/>
        </w:rPr>
        <w:t xml:space="preserve">ACTION: </w:t>
      </w:r>
      <w:r>
        <w:t>AH</w:t>
      </w:r>
      <w:r>
        <w:t xml:space="preserve"> and LB will document AH’s duties and identify someone who can be briefed to take on the role before 12 March.</w:t>
      </w:r>
    </w:p>
    <w:p w14:paraId="37C9B7DD" w14:textId="77777777" w:rsidR="00E00E3C" w:rsidRDefault="00E00E3C" w:rsidP="00BE2E8B">
      <w:pPr>
        <w:pStyle w:val="ListParagraph"/>
        <w:numPr>
          <w:ilvl w:val="0"/>
          <w:numId w:val="1"/>
        </w:numPr>
        <w:spacing w:line="480" w:lineRule="auto"/>
      </w:pPr>
      <w:r>
        <w:t>WHS</w:t>
      </w:r>
    </w:p>
    <w:p w14:paraId="7BEEFE3A" w14:textId="1475C3A4" w:rsidR="000F1B8F" w:rsidRDefault="000F1B8F" w:rsidP="000F1B8F">
      <w:pPr>
        <w:spacing w:line="480" w:lineRule="auto"/>
      </w:pPr>
      <w:r>
        <w:t>WHS will now be a running agenda item for all meetings and is an opportunity to raise issues.  LB noted that there is a high awareness of WHS in the unit. NFG might need to get a new chair, he will try out other chairs currently in the office and report back if none of them are ergonomically suitable.</w:t>
      </w:r>
    </w:p>
    <w:p w14:paraId="509F70CD" w14:textId="77777777" w:rsidR="00E00E3C" w:rsidRDefault="00E00E3C" w:rsidP="00BE2E8B">
      <w:pPr>
        <w:pStyle w:val="ListParagraph"/>
        <w:numPr>
          <w:ilvl w:val="0"/>
          <w:numId w:val="1"/>
        </w:numPr>
        <w:spacing w:line="480" w:lineRule="auto"/>
      </w:pPr>
      <w:r>
        <w:t>Any other business</w:t>
      </w:r>
    </w:p>
    <w:p w14:paraId="7806AF3E" w14:textId="59F21992" w:rsidR="00AE675F" w:rsidRDefault="00AE675F" w:rsidP="00AE675F">
      <w:pPr>
        <w:spacing w:line="480" w:lineRule="auto"/>
      </w:pPr>
      <w:r>
        <w:rPr>
          <w:b/>
        </w:rPr>
        <w:t xml:space="preserve">ACTION: </w:t>
      </w:r>
      <w:r>
        <w:t>AH</w:t>
      </w:r>
      <w:r>
        <w:t xml:space="preserve"> &amp; LB to carry out minor updates to the ExSite9 guide. </w:t>
      </w:r>
    </w:p>
    <w:p w14:paraId="514B89CB" w14:textId="4C998EF5" w:rsidR="00AE675F" w:rsidRDefault="00AE675F" w:rsidP="00AE675F">
      <w:pPr>
        <w:spacing w:line="480" w:lineRule="auto"/>
      </w:pPr>
      <w:r>
        <w:t>Future meetings to be scheduled for approximately every 6 weeks.</w:t>
      </w:r>
    </w:p>
    <w:p w14:paraId="056D4916" w14:textId="77777777" w:rsidR="00AE675F" w:rsidRDefault="00AE675F" w:rsidP="00AE675F">
      <w:pPr>
        <w:spacing w:line="480" w:lineRule="auto"/>
      </w:pPr>
    </w:p>
    <w:p w14:paraId="3A0E2F29" w14:textId="4D340FC9" w:rsidR="00AE675F" w:rsidRDefault="00AE675F" w:rsidP="00AE675F">
      <w:pPr>
        <w:spacing w:line="480" w:lineRule="auto"/>
      </w:pPr>
      <w:r>
        <w:t>Meeting closed at 12:10pm</w:t>
      </w:r>
      <w:bookmarkStart w:id="0" w:name="_GoBack"/>
      <w:bookmarkEnd w:id="0"/>
    </w:p>
    <w:sectPr w:rsidR="00AE675F" w:rsidSect="00225CE4">
      <w:pgSz w:w="11901" w:h="16840"/>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76231"/>
    <w:multiLevelType w:val="hybridMultilevel"/>
    <w:tmpl w:val="38A8DAD2"/>
    <w:lvl w:ilvl="0" w:tplc="642C8C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8B"/>
    <w:rsid w:val="000F1B8F"/>
    <w:rsid w:val="001E2AA2"/>
    <w:rsid w:val="00225CE4"/>
    <w:rsid w:val="00592107"/>
    <w:rsid w:val="005F1C5B"/>
    <w:rsid w:val="006A2EC4"/>
    <w:rsid w:val="007611DA"/>
    <w:rsid w:val="008C31B3"/>
    <w:rsid w:val="00962F45"/>
    <w:rsid w:val="00965CB8"/>
    <w:rsid w:val="00A17649"/>
    <w:rsid w:val="00AD0962"/>
    <w:rsid w:val="00AE675F"/>
    <w:rsid w:val="00B36687"/>
    <w:rsid w:val="00BE2E8B"/>
    <w:rsid w:val="00D7413D"/>
    <w:rsid w:val="00E00E3C"/>
    <w:rsid w:val="00E178EB"/>
    <w:rsid w:val="00F64E64"/>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55D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920</Words>
  <Characters>5246</Characters>
  <Application>Microsoft Macintosh Word</Application>
  <DocSecurity>0</DocSecurity>
  <Lines>43</Lines>
  <Paragraphs>12</Paragraphs>
  <ScaleCrop>false</ScaleCrop>
  <Company>The University of Sydney</Company>
  <LinksUpToDate>false</LinksUpToDate>
  <CharactersWithSpaces>6154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Harris</dc:creator>
  <cp:keywords/>
  <dc:description/>
  <cp:lastModifiedBy>Amanda Harris</cp:lastModifiedBy>
  <cp:revision>10</cp:revision>
  <cp:lastPrinted>2013-02-12T22:36:00Z</cp:lastPrinted>
  <dcterms:created xsi:type="dcterms:W3CDTF">2013-02-26T03:39:00Z</dcterms:created>
  <dcterms:modified xsi:type="dcterms:W3CDTF">2013-02-26T04:17:00Z</dcterms:modified>
</cp:coreProperties>
</file>